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6F0703" w:rsidRDefault="0098621C" w:rsidP="006F0703">
      <w:pPr>
        <w:spacing w:after="0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K</w:t>
      </w:r>
      <w:bookmarkStart w:id="0" w:name="_GoBack"/>
      <w:bookmarkEnd w:id="0"/>
      <w:r w:rsidR="006F0703" w:rsidRPr="006F0703">
        <w:rPr>
          <w:b/>
          <w:bCs/>
          <w:szCs w:val="20"/>
          <w:u w:val="single"/>
        </w:rPr>
        <w:t>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9F3EE9" w:rsidRDefault="009F3EE9" w:rsidP="009F3EE9">
            <w:pPr>
              <w:spacing w:after="0"/>
              <w:rPr>
                <w:b/>
                <w:szCs w:val="20"/>
              </w:rPr>
            </w:pPr>
            <w:r w:rsidRPr="009F3EE9">
              <w:rPr>
                <w:b/>
                <w:szCs w:val="20"/>
              </w:rPr>
              <w:t>„</w:t>
            </w:r>
            <w:r w:rsidR="00504ED6" w:rsidRPr="00504ED6">
              <w:rPr>
                <w:b/>
                <w:szCs w:val="20"/>
              </w:rPr>
              <w:t xml:space="preserve">Dodávka výpočetní techniky pro Město Kostelec nad Orlicí </w:t>
            </w:r>
            <w:r w:rsidRPr="009F3EE9">
              <w:rPr>
                <w:b/>
                <w:szCs w:val="20"/>
              </w:rPr>
              <w:t>“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6516D8">
        <w:trPr>
          <w:gridAfter w:val="1"/>
          <w:wAfter w:w="3237" w:type="dxa"/>
          <w:cantSplit/>
          <w:trHeight w:val="1002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  <w:r w:rsidR="00365284">
              <w:rPr>
                <w:b/>
                <w:szCs w:val="20"/>
              </w:rPr>
              <w:t xml:space="preserve"> 17 ks PC typ 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365284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65284" w:rsidRPr="006F0703" w:rsidRDefault="00365284" w:rsidP="006F0703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Nabídková cena 17 ks kancelářský software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</w:tr>
      <w:tr w:rsidR="00365284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65284" w:rsidRPr="006F0703" w:rsidRDefault="00365284" w:rsidP="006F0703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Celková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</w:tr>
    </w:tbl>
    <w:p w:rsidR="00365284" w:rsidRDefault="00365284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0D1EA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0D1EA0" w:rsidRPr="00AE6E1D">
      <w:rPr>
        <w:sz w:val="18"/>
        <w:szCs w:val="20"/>
      </w:rPr>
      <w:fldChar w:fldCharType="separate"/>
    </w:r>
    <w:r w:rsidR="009F3EE9">
      <w:rPr>
        <w:noProof/>
        <w:sz w:val="18"/>
        <w:szCs w:val="20"/>
      </w:rPr>
      <w:t>1</w:t>
    </w:r>
    <w:r w:rsidR="000D1EA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504ED6">
      <w:rPr>
        <w:noProof/>
        <w:sz w:val="18"/>
        <w:szCs w:val="20"/>
      </w:rPr>
      <w:fldChar w:fldCharType="begin"/>
    </w:r>
    <w:r w:rsidR="00504ED6">
      <w:rPr>
        <w:noProof/>
        <w:sz w:val="18"/>
        <w:szCs w:val="20"/>
      </w:rPr>
      <w:instrText xml:space="preserve"> NUMPAGES   \* MERGEFORMAT </w:instrText>
    </w:r>
    <w:r w:rsidR="00504ED6">
      <w:rPr>
        <w:noProof/>
        <w:sz w:val="18"/>
        <w:szCs w:val="20"/>
      </w:rPr>
      <w:fldChar w:fldCharType="separate"/>
    </w:r>
    <w:r w:rsidR="009F3EE9" w:rsidRPr="009F3EE9">
      <w:rPr>
        <w:noProof/>
        <w:sz w:val="18"/>
        <w:szCs w:val="20"/>
      </w:rPr>
      <w:t>1</w:t>
    </w:r>
    <w:r w:rsidR="00504ED6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2B734D">
      <w:rPr>
        <w:sz w:val="20"/>
        <w:szCs w:val="20"/>
      </w:rPr>
      <w:t>3</w:t>
    </w:r>
    <w:r>
      <w:rPr>
        <w:sz w:val="72"/>
        <w:szCs w:val="6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113FA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D1EA0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30F7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B734D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380E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65284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001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04ED6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6D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EBB"/>
    <w:rsid w:val="00856305"/>
    <w:rsid w:val="00860220"/>
    <w:rsid w:val="0087112B"/>
    <w:rsid w:val="008737EF"/>
    <w:rsid w:val="00882748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8621C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3EE9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2700"/>
    <w:rsid w:val="00C65094"/>
    <w:rsid w:val="00C66756"/>
    <w:rsid w:val="00C71894"/>
    <w:rsid w:val="00C71EA8"/>
    <w:rsid w:val="00C73173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C64E1B8"/>
  <w15:docId w15:val="{B7C1A5E8-65F3-437D-B6F9-5E9D30F1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3BCF3-279D-43C6-AA84-220A8E0B5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2019-03-01T09:57:00Z</dcterms:created>
  <dcterms:modified xsi:type="dcterms:W3CDTF">2019-03-04T08:03:00Z</dcterms:modified>
</cp:coreProperties>
</file>